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AC50C1" w:rsidP="00E46A94" w:rsidRDefault="00E46A94" w14:paraId="54C71DFA" wp14:textId="77777777">
      <w:pPr>
        <w:jc w:val="center"/>
        <w:rPr>
          <w:b/>
          <w:i/>
          <w:sz w:val="28"/>
          <w:szCs w:val="28"/>
        </w:rPr>
      </w:pPr>
      <w:r w:rsidRPr="0C0E6035" w:rsidR="0C0E6035">
        <w:rPr>
          <w:b w:val="1"/>
          <w:bCs w:val="1"/>
          <w:i w:val="1"/>
          <w:iCs w:val="1"/>
          <w:sz w:val="28"/>
          <w:szCs w:val="28"/>
        </w:rPr>
        <w:t>PRETEKOVÝ PLÁN</w:t>
      </w:r>
      <w:r w:rsidRPr="0C0E6035" w:rsidR="0C0E6035">
        <w:rPr>
          <w:b w:val="1"/>
          <w:bCs w:val="1"/>
          <w:i w:val="1"/>
          <w:iCs w:val="1"/>
          <w:sz w:val="28"/>
          <w:szCs w:val="28"/>
        </w:rPr>
        <w:t xml:space="preserve"> </w:t>
      </w:r>
      <w:r w:rsidRPr="0C0E6035" w:rsidR="0C0E6035">
        <w:rPr>
          <w:b w:val="1"/>
          <w:bCs w:val="1"/>
          <w:i w:val="1"/>
          <w:iCs w:val="1"/>
          <w:sz w:val="28"/>
          <w:szCs w:val="28"/>
        </w:rPr>
        <w:t>OZ RIMAVSKÁ SOBOTA</w:t>
      </w:r>
      <w:r w:rsidRPr="0C0E6035" w:rsidR="0C0E6035">
        <w:rPr>
          <w:b w:val="1"/>
          <w:bCs w:val="1"/>
          <w:i w:val="1"/>
          <w:iCs w:val="1"/>
          <w:sz w:val="28"/>
          <w:szCs w:val="28"/>
        </w:rPr>
        <w:t xml:space="preserve"> NA ROK 2022</w:t>
      </w:r>
    </w:p>
    <w:p xmlns:wp14="http://schemas.microsoft.com/office/word/2010/wordml" w:rsidR="00E46A94" w:rsidP="00E46A94" w:rsidRDefault="00E46A94" w14:paraId="0A37501D" wp14:textId="77777777">
      <w:pPr>
        <w:jc w:val="center"/>
        <w:rPr>
          <w:b/>
          <w:i/>
          <w:sz w:val="28"/>
          <w:szCs w:val="28"/>
        </w:rPr>
      </w:pPr>
    </w:p>
    <w:p xmlns:wp14="http://schemas.microsoft.com/office/word/2010/wordml" w:rsidR="00E46A94" w:rsidP="00E46A94" w:rsidRDefault="00E46A94" w14:paraId="5DAB6C7B" wp14:textId="77777777">
      <w:pPr>
        <w:jc w:val="center"/>
        <w:rPr>
          <w:b/>
          <w:i/>
          <w:sz w:val="28"/>
          <w:szCs w:val="28"/>
        </w:rPr>
      </w:pPr>
    </w:p>
    <w:p xmlns:wp14="http://schemas.microsoft.com/office/word/2010/wordml" w:rsidR="00EF1064" w:rsidP="0C0E6035" w:rsidRDefault="009D2E3D" w14:paraId="3FF20218" wp14:textId="77777777" wp14:noSpellErr="1">
      <w:pPr>
        <w:spacing w:line="360" w:lineRule="auto"/>
        <w:rPr>
          <w:sz w:val="24"/>
          <w:szCs w:val="24"/>
        </w:rPr>
      </w:pPr>
      <w:r w:rsidRPr="0C0E6035" w:rsidR="0C0E6035">
        <w:rPr>
          <w:sz w:val="24"/>
          <w:szCs w:val="24"/>
        </w:rPr>
        <w:t>N</w:t>
      </w:r>
      <w:r w:rsidRPr="0C0E6035" w:rsidR="0C0E6035">
        <w:rPr>
          <w:sz w:val="24"/>
          <w:szCs w:val="24"/>
        </w:rPr>
        <w:t>a s</w:t>
      </w:r>
      <w:r w:rsidRPr="0C0E6035" w:rsidR="0C0E6035">
        <w:rPr>
          <w:sz w:val="24"/>
          <w:szCs w:val="24"/>
        </w:rPr>
        <w:t xml:space="preserve">chôdzi výboru OZ Rimavská Sobota </w:t>
      </w:r>
      <w:r w:rsidRPr="0C0E6035" w:rsidR="0C0E6035">
        <w:rPr>
          <w:sz w:val="24"/>
          <w:szCs w:val="24"/>
        </w:rPr>
        <w:t>boli pre súťažný rok 2022</w:t>
      </w:r>
      <w:r w:rsidRPr="0C0E6035" w:rsidR="0C0E6035">
        <w:rPr>
          <w:sz w:val="24"/>
          <w:szCs w:val="24"/>
        </w:rPr>
        <w:t xml:space="preserve"> </w:t>
      </w:r>
      <w:r w:rsidRPr="0C0E6035" w:rsidR="0C0E6035">
        <w:rPr>
          <w:sz w:val="24"/>
          <w:szCs w:val="24"/>
        </w:rPr>
        <w:t>vytvorené nasledovné dva návrhy pretekového plánu :</w:t>
      </w:r>
    </w:p>
    <w:p xmlns:wp14="http://schemas.microsoft.com/office/word/2010/wordml" w:rsidR="00E46A94" w:rsidP="0C0E6035" w:rsidRDefault="00EF1064" w14:paraId="774E1E17" wp14:textId="77777777" wp14:noSpellErr="1">
      <w:pPr>
        <w:pStyle w:val="Odsekzoznamu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C0E6035" w:rsidR="0C0E6035">
        <w:rPr>
          <w:sz w:val="24"/>
          <w:szCs w:val="24"/>
        </w:rPr>
        <w:t xml:space="preserve">Návrh výboru OZ – označenie </w:t>
      </w:r>
      <w:r w:rsidRPr="0C0E6035" w:rsidR="0C0E6035">
        <w:rPr>
          <w:b w:val="1"/>
          <w:bCs w:val="1"/>
          <w:sz w:val="24"/>
          <w:szCs w:val="24"/>
        </w:rPr>
        <w:t>P</w:t>
      </w:r>
      <w:r w:rsidRPr="0C0E6035" w:rsidR="0C0E6035">
        <w:rPr>
          <w:b w:val="1"/>
          <w:bCs w:val="1"/>
          <w:sz w:val="24"/>
          <w:szCs w:val="24"/>
        </w:rPr>
        <w:t>lán</w:t>
      </w:r>
      <w:r w:rsidRPr="0C0E6035" w:rsidR="0C0E6035">
        <w:rPr>
          <w:b w:val="1"/>
          <w:bCs w:val="1"/>
          <w:sz w:val="24"/>
          <w:szCs w:val="24"/>
        </w:rPr>
        <w:t xml:space="preserve"> A</w:t>
      </w:r>
      <w:r w:rsidRPr="0C0E6035" w:rsidR="0C0E6035">
        <w:rPr>
          <w:sz w:val="24"/>
          <w:szCs w:val="24"/>
        </w:rPr>
        <w:t xml:space="preserve"> </w:t>
      </w:r>
    </w:p>
    <w:p xmlns:wp14="http://schemas.microsoft.com/office/word/2010/wordml" w:rsidRPr="00EF1064" w:rsidR="00EF1064" w:rsidP="0C0E6035" w:rsidRDefault="00EF1064" w14:paraId="64CF0D41" wp14:textId="77777777" wp14:noSpellErr="1">
      <w:pPr>
        <w:pStyle w:val="Odsekzoznamu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C0E6035" w:rsidR="0C0E6035">
        <w:rPr>
          <w:sz w:val="24"/>
          <w:szCs w:val="24"/>
        </w:rPr>
        <w:t xml:space="preserve">Návrh ZO Tornaľa ( prednesený predsedom KRK OZ) – označenie </w:t>
      </w:r>
      <w:r w:rsidRPr="0C0E6035" w:rsidR="0C0E6035">
        <w:rPr>
          <w:b w:val="1"/>
          <w:bCs w:val="1"/>
          <w:sz w:val="24"/>
          <w:szCs w:val="24"/>
        </w:rPr>
        <w:t>Plán B</w:t>
      </w:r>
    </w:p>
    <w:p xmlns:wp14="http://schemas.microsoft.com/office/word/2010/wordml" w:rsidR="003A40F9" w:rsidP="0C0E6035" w:rsidRDefault="00EF1064" w14:paraId="6F36C9DC" wp14:textId="77777777" wp14:noSpellErr="1">
      <w:pPr>
        <w:pStyle w:val="Odsekzoznamu"/>
        <w:spacing w:line="360" w:lineRule="auto"/>
        <w:ind w:left="0"/>
        <w:rPr>
          <w:sz w:val="24"/>
          <w:szCs w:val="24"/>
        </w:rPr>
      </w:pPr>
      <w:r w:rsidRPr="0C0E6035" w:rsidR="0C0E6035">
        <w:rPr>
          <w:sz w:val="24"/>
          <w:szCs w:val="24"/>
        </w:rPr>
        <w:t>Vytvorené návrhy budú zverejnené na webovej stránke OZ</w:t>
      </w:r>
      <w:r w:rsidRPr="0C0E6035" w:rsidR="0C0E6035">
        <w:rPr>
          <w:sz w:val="24"/>
          <w:szCs w:val="24"/>
        </w:rPr>
        <w:t>,</w:t>
      </w:r>
      <w:r w:rsidRPr="0C0E6035" w:rsidR="0C0E6035">
        <w:rPr>
          <w:sz w:val="24"/>
          <w:szCs w:val="24"/>
        </w:rPr>
        <w:t> bude o nich hlaso</w:t>
      </w:r>
      <w:r w:rsidRPr="0C0E6035" w:rsidR="0C0E6035">
        <w:rPr>
          <w:sz w:val="24"/>
          <w:szCs w:val="24"/>
        </w:rPr>
        <w:t xml:space="preserve">vané a návrh, ktorý získa väčšinovú podporu bude v roku </w:t>
      </w:r>
      <w:r w:rsidRPr="0C0E6035" w:rsidR="0C0E6035">
        <w:rPr>
          <w:sz w:val="24"/>
          <w:szCs w:val="24"/>
        </w:rPr>
        <w:t xml:space="preserve">2022 oblastným  združením </w:t>
      </w:r>
      <w:r w:rsidRPr="0C0E6035" w:rsidR="0C0E6035">
        <w:rPr>
          <w:sz w:val="24"/>
          <w:szCs w:val="24"/>
        </w:rPr>
        <w:t>realizovaný.</w:t>
      </w:r>
    </w:p>
    <w:p xmlns:wp14="http://schemas.microsoft.com/office/word/2010/wordml" w:rsidR="003A40F9" w:rsidP="0C0E6035" w:rsidRDefault="003A40F9" w14:paraId="58B4ADF0" wp14:textId="77777777" wp14:noSpellErr="1">
      <w:pPr>
        <w:pStyle w:val="Odsekzoznamu"/>
        <w:spacing w:line="360" w:lineRule="auto"/>
        <w:ind w:left="0"/>
        <w:rPr>
          <w:sz w:val="24"/>
          <w:szCs w:val="24"/>
        </w:rPr>
      </w:pPr>
      <w:r w:rsidRPr="0C0E6035" w:rsidR="0C0E6035">
        <w:rPr>
          <w:sz w:val="24"/>
          <w:szCs w:val="24"/>
        </w:rPr>
        <w:t>Hlasovanie o pretekovom pláne prebehne nasledovným spôsobom:</w:t>
      </w:r>
    </w:p>
    <w:p xmlns:wp14="http://schemas.microsoft.com/office/word/2010/wordml" w:rsidR="00065F46" w:rsidP="0C0E6035" w:rsidRDefault="003A40F9" w14:paraId="27DC60D1" wp14:textId="77777777" wp14:noSpellErr="1">
      <w:pPr>
        <w:pStyle w:val="Odsekzoznamu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C0E6035" w:rsidR="0C0E6035">
        <w:rPr>
          <w:b w:val="1"/>
          <w:bCs w:val="1"/>
          <w:sz w:val="24"/>
          <w:szCs w:val="24"/>
        </w:rPr>
        <w:t>Hlasujúce osoby</w:t>
      </w:r>
      <w:r w:rsidRPr="0C0E6035" w:rsidR="0C0E6035">
        <w:rPr>
          <w:sz w:val="24"/>
          <w:szCs w:val="24"/>
        </w:rPr>
        <w:t xml:space="preserve"> –</w:t>
      </w:r>
      <w:r w:rsidRPr="0C0E6035" w:rsidR="0C0E6035">
        <w:rPr>
          <w:sz w:val="24"/>
          <w:szCs w:val="24"/>
        </w:rPr>
        <w:t xml:space="preserve"> hlasovať budú ZO a členovia výboru OZ, </w:t>
      </w:r>
    </w:p>
    <w:p xmlns:wp14="http://schemas.microsoft.com/office/word/2010/wordml" w:rsidR="00EF1064" w:rsidP="0C0E6035" w:rsidRDefault="00D24C66" w14:paraId="0C2EF26F" wp14:textId="0644E064">
      <w:pPr>
        <w:pStyle w:val="Odsekzoznamu"/>
        <w:spacing w:line="360" w:lineRule="auto"/>
        <w:rPr>
          <w:sz w:val="24"/>
          <w:szCs w:val="24"/>
        </w:rPr>
      </w:pPr>
      <w:r w:rsidRPr="0C0E6035" w:rsidR="0C0E6035">
        <w:rPr>
          <w:sz w:val="24"/>
          <w:szCs w:val="24"/>
        </w:rPr>
        <w:t xml:space="preserve">za jednotlivé ZO hlasuje predseda alebo </w:t>
      </w:r>
      <w:proofErr w:type="spellStart"/>
      <w:r w:rsidRPr="0C0E6035" w:rsidR="0C0E6035">
        <w:rPr>
          <w:sz w:val="24"/>
          <w:szCs w:val="24"/>
        </w:rPr>
        <w:t>výcvikár</w:t>
      </w:r>
      <w:proofErr w:type="spellEnd"/>
      <w:r w:rsidRPr="0C0E6035" w:rsidR="0C0E6035">
        <w:rPr>
          <w:sz w:val="24"/>
          <w:szCs w:val="24"/>
        </w:rPr>
        <w:t xml:space="preserve"> ZO (</w:t>
      </w:r>
      <w:r w:rsidRPr="0C0E6035" w:rsidR="0C0E6035">
        <w:rPr>
          <w:b w:val="1"/>
          <w:bCs w:val="1"/>
          <w:sz w:val="24"/>
          <w:szCs w:val="24"/>
        </w:rPr>
        <w:t>10 hlasov</w:t>
      </w:r>
      <w:r w:rsidRPr="0C0E6035" w:rsidR="0C0E6035">
        <w:rPr>
          <w:sz w:val="24"/>
          <w:szCs w:val="24"/>
        </w:rPr>
        <w:t>) a za výbor OZ hlasujú jeho členovia (</w:t>
      </w:r>
      <w:r w:rsidRPr="0C0E6035" w:rsidR="0C0E6035">
        <w:rPr>
          <w:b w:val="1"/>
          <w:bCs w:val="1"/>
          <w:sz w:val="24"/>
          <w:szCs w:val="24"/>
        </w:rPr>
        <w:t>5 hlasov</w:t>
      </w:r>
      <w:r w:rsidRPr="0C0E6035" w:rsidR="0C0E6035">
        <w:rPr>
          <w:sz w:val="24"/>
          <w:szCs w:val="24"/>
        </w:rPr>
        <w:t xml:space="preserve">) – celkový počet hlasujúcich </w:t>
      </w:r>
      <w:r w:rsidRPr="0C0E6035" w:rsidR="0C0E6035">
        <w:rPr>
          <w:b w:val="1"/>
          <w:bCs w:val="1"/>
          <w:sz w:val="24"/>
          <w:szCs w:val="24"/>
        </w:rPr>
        <w:t>15</w:t>
      </w:r>
    </w:p>
    <w:p xmlns:wp14="http://schemas.microsoft.com/office/word/2010/wordml" w:rsidR="00B81B7A" w:rsidP="0C0E6035" w:rsidRDefault="00701923" w14:paraId="522DC66C" wp14:textId="3145D6F8">
      <w:pPr>
        <w:pStyle w:val="Odsekzoznamu"/>
        <w:numPr>
          <w:ilvl w:val="0"/>
          <w:numId w:val="2"/>
        </w:numPr>
        <w:spacing w:line="360" w:lineRule="auto"/>
        <w:ind w:left="709" w:hanging="283"/>
        <w:rPr>
          <w:sz w:val="24"/>
          <w:szCs w:val="24"/>
        </w:rPr>
      </w:pPr>
      <w:r w:rsidRPr="0C0E6035" w:rsidR="0C0E6035">
        <w:rPr>
          <w:b w:val="1"/>
          <w:bCs w:val="1"/>
          <w:sz w:val="24"/>
          <w:szCs w:val="24"/>
        </w:rPr>
        <w:t xml:space="preserve">Spôsob hlasovania – </w:t>
      </w:r>
      <w:r w:rsidRPr="0C0E6035" w:rsidR="0C0E6035">
        <w:rPr>
          <w:sz w:val="24"/>
          <w:szCs w:val="24"/>
        </w:rPr>
        <w:t>korešpondenčný, hlasuje sa za jeden z návrhov podľa rozhodnutia, zaslaním textu “</w:t>
      </w:r>
      <w:r w:rsidRPr="0C0E6035" w:rsidR="0C0E6035">
        <w:rPr>
          <w:b w:val="1"/>
          <w:bCs w:val="1"/>
          <w:sz w:val="24"/>
          <w:szCs w:val="24"/>
        </w:rPr>
        <w:t>Plán A</w:t>
      </w:r>
      <w:r w:rsidRPr="0C0E6035" w:rsidR="0C0E6035">
        <w:rPr>
          <w:sz w:val="24"/>
          <w:szCs w:val="24"/>
        </w:rPr>
        <w:t>“ alebo “</w:t>
      </w:r>
      <w:r w:rsidRPr="0C0E6035" w:rsidR="0C0E6035">
        <w:rPr>
          <w:b w:val="1"/>
          <w:bCs w:val="1"/>
          <w:sz w:val="24"/>
          <w:szCs w:val="24"/>
        </w:rPr>
        <w:t>Plán B</w:t>
      </w:r>
      <w:r w:rsidRPr="0C0E6035" w:rsidR="0C0E6035">
        <w:rPr>
          <w:sz w:val="24"/>
          <w:szCs w:val="24"/>
        </w:rPr>
        <w:t xml:space="preserve">“, prípadne “ </w:t>
      </w:r>
      <w:r w:rsidRPr="0C0E6035" w:rsidR="0C0E6035">
        <w:rPr>
          <w:b w:val="1"/>
          <w:bCs w:val="1"/>
          <w:sz w:val="24"/>
          <w:szCs w:val="24"/>
        </w:rPr>
        <w:t>Zdržal sa</w:t>
      </w:r>
      <w:r w:rsidRPr="0C0E6035" w:rsidR="0C0E6035">
        <w:rPr>
          <w:sz w:val="24"/>
          <w:szCs w:val="24"/>
        </w:rPr>
        <w:t xml:space="preserve">“  e-mailom na  </w:t>
      </w:r>
      <w:hyperlink r:id="Rb1dacc6db8c042a5">
        <w:r w:rsidRPr="0C0E6035" w:rsidR="0C0E6035">
          <w:rPr>
            <w:rStyle w:val="Hypertextovprepojenie"/>
            <w:sz w:val="24"/>
            <w:szCs w:val="24"/>
          </w:rPr>
          <w:t>robokecskemeti@gmail.com</w:t>
        </w:r>
      </w:hyperlink>
      <w:r w:rsidRPr="0C0E6035" w:rsidR="0C0E6035">
        <w:rPr>
          <w:sz w:val="24"/>
          <w:szCs w:val="24"/>
        </w:rPr>
        <w:t xml:space="preserve"> alebo SMS správou na mobilné číslo  </w:t>
      </w:r>
      <w:r w:rsidRPr="0C0E6035" w:rsidR="0C0E6035">
        <w:rPr>
          <w:color w:val="0000FF"/>
          <w:sz w:val="24"/>
          <w:szCs w:val="24"/>
        </w:rPr>
        <w:t>+421 915 666 334</w:t>
      </w:r>
      <w:r w:rsidRPr="0C0E6035" w:rsidR="0C0E6035">
        <w:rPr>
          <w:color w:val="7030A0"/>
          <w:sz w:val="24"/>
          <w:szCs w:val="24"/>
        </w:rPr>
        <w:t xml:space="preserve">  </w:t>
      </w:r>
    </w:p>
    <w:p xmlns:wp14="http://schemas.microsoft.com/office/word/2010/wordml" w:rsidRPr="008604A6" w:rsidR="008604A6" w:rsidP="0C0E6035" w:rsidRDefault="008604A6" w14:paraId="554CD838" wp14:textId="77777777" wp14:noSpellErr="1">
      <w:pPr>
        <w:pStyle w:val="Odsekzoznamu"/>
        <w:numPr>
          <w:ilvl w:val="0"/>
          <w:numId w:val="2"/>
        </w:numPr>
        <w:spacing w:line="360" w:lineRule="auto"/>
        <w:rPr>
          <w:b w:val="1"/>
          <w:bCs w:val="1"/>
          <w:sz w:val="24"/>
          <w:szCs w:val="24"/>
        </w:rPr>
      </w:pPr>
      <w:r w:rsidRPr="0C0E6035" w:rsidR="0C0E6035">
        <w:rPr>
          <w:b w:val="1"/>
          <w:bCs w:val="1"/>
          <w:sz w:val="24"/>
          <w:szCs w:val="24"/>
        </w:rPr>
        <w:t xml:space="preserve">Termín hlasovania </w:t>
      </w:r>
      <w:r w:rsidRPr="0C0E6035" w:rsidR="0C0E6035">
        <w:rPr>
          <w:b w:val="1"/>
          <w:bCs w:val="1"/>
          <w:sz w:val="24"/>
          <w:szCs w:val="24"/>
        </w:rPr>
        <w:t xml:space="preserve">– </w:t>
      </w:r>
      <w:r w:rsidRPr="0C0E6035" w:rsidR="0C0E6035">
        <w:rPr>
          <w:b w:val="1"/>
          <w:bCs w:val="1"/>
          <w:color w:val="0066FF"/>
          <w:sz w:val="24"/>
          <w:szCs w:val="24"/>
        </w:rPr>
        <w:t xml:space="preserve">od zverejnenia </w:t>
      </w:r>
      <w:bookmarkStart w:name="_GoBack" w:id="0"/>
      <w:bookmarkEnd w:id="0"/>
      <w:r w:rsidRPr="0C0E6035" w:rsidR="0C0E6035">
        <w:rPr>
          <w:sz w:val="24"/>
          <w:szCs w:val="24"/>
        </w:rPr>
        <w:t xml:space="preserve">do </w:t>
      </w:r>
      <w:r w:rsidRPr="0C0E6035" w:rsidR="0C0E6035">
        <w:rPr>
          <w:b w:val="1"/>
          <w:bCs w:val="1"/>
          <w:color w:val="0066FF"/>
          <w:sz w:val="24"/>
          <w:szCs w:val="24"/>
        </w:rPr>
        <w:t>20.2.2022</w:t>
      </w:r>
      <w:r w:rsidRPr="0C0E6035" w:rsidR="0C0E6035">
        <w:rPr>
          <w:color w:val="0066FF"/>
          <w:sz w:val="24"/>
          <w:szCs w:val="24"/>
        </w:rPr>
        <w:t xml:space="preserve"> </w:t>
      </w:r>
      <w:r w:rsidRPr="0C0E6035" w:rsidR="0C0E6035">
        <w:rPr>
          <w:sz w:val="24"/>
          <w:szCs w:val="24"/>
        </w:rPr>
        <w:t xml:space="preserve">do </w:t>
      </w:r>
      <w:r w:rsidRPr="0C0E6035" w:rsidR="0C0E6035">
        <w:rPr>
          <w:b w:val="1"/>
          <w:bCs w:val="1"/>
          <w:color w:val="0066FF"/>
          <w:sz w:val="24"/>
          <w:szCs w:val="24"/>
        </w:rPr>
        <w:t>24</w:t>
      </w:r>
      <w:r w:rsidRPr="0C0E6035" w:rsidR="0C0E6035">
        <w:rPr>
          <w:b w:val="1"/>
          <w:bCs w:val="1"/>
          <w:color w:val="0066FF"/>
          <w:sz w:val="24"/>
          <w:szCs w:val="24"/>
          <w:vertAlign w:val="superscript"/>
        </w:rPr>
        <w:t>0</w:t>
      </w:r>
      <w:r w:rsidRPr="0C0E6035" w:rsidR="0C0E6035">
        <w:rPr>
          <w:b w:val="1"/>
          <w:bCs w:val="1"/>
          <w:color w:val="0066FF"/>
          <w:sz w:val="24"/>
          <w:szCs w:val="24"/>
          <w:vertAlign w:val="superscript"/>
        </w:rPr>
        <w:t>0</w:t>
      </w:r>
      <w:r w:rsidRPr="0C0E6035" w:rsidR="0C0E6035">
        <w:rPr>
          <w:color w:val="0066FF"/>
          <w:sz w:val="24"/>
          <w:szCs w:val="24"/>
          <w:vertAlign w:val="superscript"/>
        </w:rPr>
        <w:t xml:space="preserve"> </w:t>
      </w:r>
      <w:r w:rsidRPr="0C0E6035" w:rsidR="0C0E6035">
        <w:rPr>
          <w:sz w:val="24"/>
          <w:szCs w:val="24"/>
        </w:rPr>
        <w:t>hod</w:t>
      </w:r>
      <w:r w:rsidRPr="0C0E6035" w:rsidR="0C0E6035">
        <w:rPr>
          <w:sz w:val="24"/>
          <w:szCs w:val="24"/>
        </w:rPr>
        <w:t xml:space="preserve"> , hlasy zaslané po termíne nebudú </w:t>
      </w:r>
      <w:r w:rsidRPr="0C0E6035" w:rsidR="0C0E6035">
        <w:rPr>
          <w:sz w:val="24"/>
          <w:szCs w:val="24"/>
        </w:rPr>
        <w:t>pri vyhodnotení hlasovania brané do úvahy</w:t>
      </w:r>
    </w:p>
    <w:p xmlns:wp14="http://schemas.microsoft.com/office/word/2010/wordml" w:rsidR="00A45A4D" w:rsidP="0C0E6035" w:rsidRDefault="00B81B7A" w14:paraId="0944E445" wp14:textId="77777777" wp14:noSpellErr="1">
      <w:pPr>
        <w:pStyle w:val="Odsekzoznamu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C0E6035" w:rsidR="0C0E6035">
        <w:rPr>
          <w:b w:val="1"/>
          <w:bCs w:val="1"/>
          <w:sz w:val="24"/>
          <w:szCs w:val="24"/>
        </w:rPr>
        <w:t xml:space="preserve">Spôsob </w:t>
      </w:r>
      <w:r w:rsidRPr="0C0E6035" w:rsidR="0C0E6035">
        <w:rPr>
          <w:b w:val="1"/>
          <w:bCs w:val="1"/>
          <w:sz w:val="24"/>
          <w:szCs w:val="24"/>
        </w:rPr>
        <w:t>vyhodnotenia</w:t>
      </w:r>
      <w:r w:rsidRPr="0C0E6035" w:rsidR="0C0E6035">
        <w:rPr>
          <w:b w:val="1"/>
          <w:bCs w:val="1"/>
          <w:sz w:val="24"/>
          <w:szCs w:val="24"/>
        </w:rPr>
        <w:t xml:space="preserve"> </w:t>
      </w:r>
      <w:r w:rsidRPr="0C0E6035" w:rsidR="0C0E6035">
        <w:rPr>
          <w:b w:val="1"/>
          <w:bCs w:val="1"/>
          <w:sz w:val="24"/>
          <w:szCs w:val="24"/>
        </w:rPr>
        <w:t>–</w:t>
      </w:r>
      <w:r w:rsidRPr="0C0E6035" w:rsidR="0C0E6035">
        <w:rPr>
          <w:sz w:val="24"/>
          <w:szCs w:val="24"/>
        </w:rPr>
        <w:t xml:space="preserve"> zvíťazí návrh, ktorý získa nadpolovičnú väčšinu odovzdaných hlasov</w:t>
      </w:r>
      <w:r w:rsidRPr="0C0E6035" w:rsidR="0C0E6035">
        <w:rPr>
          <w:sz w:val="24"/>
          <w:szCs w:val="24"/>
        </w:rPr>
        <w:t xml:space="preserve"> </w:t>
      </w:r>
      <w:r w:rsidRPr="0C0E6035" w:rsidR="0C0E6035">
        <w:rPr>
          <w:sz w:val="24"/>
          <w:szCs w:val="24"/>
        </w:rPr>
        <w:t xml:space="preserve">, v prípade rovnosti hlasov o víťaznom návrhu rozhodne </w:t>
      </w:r>
      <w:r w:rsidRPr="0C0E6035" w:rsidR="0C0E6035">
        <w:rPr>
          <w:sz w:val="24"/>
          <w:szCs w:val="24"/>
        </w:rPr>
        <w:t xml:space="preserve">hlasovaním </w:t>
      </w:r>
      <w:r w:rsidRPr="0C0E6035" w:rsidR="0C0E6035">
        <w:rPr>
          <w:sz w:val="24"/>
          <w:szCs w:val="24"/>
        </w:rPr>
        <w:t xml:space="preserve">výbor OZ . </w:t>
      </w:r>
    </w:p>
    <w:p xmlns:wp14="http://schemas.microsoft.com/office/word/2010/wordml" w:rsidRPr="009D2E3D" w:rsidR="00D24C66" w:rsidP="0C0E6035" w:rsidRDefault="00D24C66" w14:paraId="55A39E45" wp14:textId="218D892C">
      <w:pPr>
        <w:pStyle w:val="Odsekzoznamu"/>
        <w:numPr>
          <w:ilvl w:val="0"/>
          <w:numId w:val="2"/>
        </w:numPr>
        <w:spacing w:line="360" w:lineRule="auto"/>
        <w:rPr>
          <w:b w:val="1"/>
          <w:bCs w:val="1"/>
          <w:sz w:val="24"/>
          <w:szCs w:val="24"/>
        </w:rPr>
      </w:pPr>
      <w:r w:rsidRPr="0C0E6035" w:rsidR="0C0E6035">
        <w:rPr>
          <w:b w:val="1"/>
          <w:bCs w:val="1"/>
          <w:sz w:val="24"/>
          <w:szCs w:val="24"/>
        </w:rPr>
        <w:t xml:space="preserve">Výsledok hlasovania – </w:t>
      </w:r>
      <w:r w:rsidRPr="0C0E6035" w:rsidR="0C0E6035">
        <w:rPr>
          <w:sz w:val="24"/>
          <w:szCs w:val="24"/>
        </w:rPr>
        <w:t>jednotlivé hlasy a výsledok hlasovania bude zverejnený na webovej stránke OZ do 5 dní od ukončenia hlasovania</w:t>
      </w:r>
    </w:p>
    <w:p xmlns:wp14="http://schemas.microsoft.com/office/word/2010/wordml" w:rsidRPr="009D2E3D" w:rsidR="009D2E3D" w:rsidP="0C0E6035" w:rsidRDefault="009D2E3D" w14:paraId="02EB378F" wp14:textId="77777777" wp14:noSpellErr="1">
      <w:pPr>
        <w:spacing w:line="360" w:lineRule="auto"/>
        <w:ind w:left="360"/>
        <w:rPr>
          <w:sz w:val="24"/>
          <w:szCs w:val="24"/>
        </w:rPr>
      </w:pPr>
    </w:p>
    <w:p xmlns:wp14="http://schemas.microsoft.com/office/word/2010/wordml" w:rsidRPr="009D2E3D" w:rsidR="009D2E3D" w:rsidP="0C0E6035" w:rsidRDefault="009D2E3D" w14:paraId="42E71BAD" wp14:textId="0AC40174">
      <w:pPr>
        <w:pStyle w:val="Normlny"/>
        <w:spacing w:line="360" w:lineRule="auto"/>
        <w:ind w:left="360"/>
        <w:rPr>
          <w:sz w:val="24"/>
          <w:szCs w:val="24"/>
        </w:rPr>
      </w:pPr>
      <w:r w:rsidRPr="0C0E6035" w:rsidR="0C0E6035">
        <w:rPr>
          <w:sz w:val="24"/>
          <w:szCs w:val="24"/>
        </w:rPr>
        <w:t xml:space="preserve">Zároveň žiadam jednotlivé ZO, aby po zverejnení pretekového plánu na rok 2022, začali nahlasovať počty holubov pre aktuálnu sezónu </w:t>
      </w:r>
      <w:proofErr w:type="spellStart"/>
      <w:r w:rsidRPr="0C0E6035" w:rsidR="0C0E6035">
        <w:rPr>
          <w:sz w:val="24"/>
          <w:szCs w:val="24"/>
        </w:rPr>
        <w:t>výcvikárovi</w:t>
      </w:r>
      <w:proofErr w:type="spellEnd"/>
      <w:r w:rsidRPr="0C0E6035" w:rsidR="0C0E6035">
        <w:rPr>
          <w:sz w:val="24"/>
          <w:szCs w:val="24"/>
        </w:rPr>
        <w:t xml:space="preserve"> OZ p. Milanovi </w:t>
      </w:r>
      <w:proofErr w:type="spellStart"/>
      <w:r w:rsidRPr="0C0E6035" w:rsidR="0C0E6035">
        <w:rPr>
          <w:sz w:val="24"/>
          <w:szCs w:val="24"/>
        </w:rPr>
        <w:t>Jackuliakovi</w:t>
      </w:r>
      <w:proofErr w:type="spellEnd"/>
      <w:r w:rsidRPr="0C0E6035" w:rsidR="0C0E6035">
        <w:rPr>
          <w:sz w:val="24"/>
          <w:szCs w:val="24"/>
        </w:rPr>
        <w:t xml:space="preserve">            e-mail : </w:t>
      </w:r>
      <w:hyperlink r:id="R90b2f62edb244ebf">
        <w:r w:rsidRPr="0C0E6035" w:rsidR="0C0E6035">
          <w:rPr>
            <w:rStyle w:val="Hypertextovprepojenie"/>
            <w:sz w:val="24"/>
            <w:szCs w:val="24"/>
          </w:rPr>
          <w:t>jackuliak.novhas@gmail.com</w:t>
        </w:r>
      </w:hyperlink>
      <w:r w:rsidRPr="0C0E6035" w:rsidR="0C0E6035">
        <w:rPr>
          <w:sz w:val="24"/>
          <w:szCs w:val="24"/>
        </w:rPr>
        <w:t xml:space="preserve"> . Počty za ZO nahlasujte menovite podľa chovateľov. Konečný termín nahlasovania je</w:t>
      </w:r>
      <w:r w:rsidRPr="0C0E6035" w:rsidR="0C0E6035">
        <w:rPr>
          <w:b w:val="1"/>
          <w:bCs w:val="1"/>
          <w:sz w:val="24"/>
          <w:szCs w:val="24"/>
        </w:rPr>
        <w:t xml:space="preserve"> </w:t>
      </w:r>
      <w:r w:rsidRPr="0C0E6035" w:rsidR="0C0E6035">
        <w:rPr>
          <w:b w:val="1"/>
          <w:bCs w:val="1"/>
          <w:color w:val="202CD6"/>
          <w:sz w:val="24"/>
          <w:szCs w:val="24"/>
        </w:rPr>
        <w:t>6.3.2022</w:t>
      </w:r>
      <w:r w:rsidRPr="0C0E6035" w:rsidR="0C0E6035">
        <w:rPr>
          <w:sz w:val="24"/>
          <w:szCs w:val="24"/>
        </w:rPr>
        <w:t xml:space="preserve">. Je dôležité dodržať termín nahlasovania, aby mohla byť </w:t>
      </w:r>
      <w:r w:rsidRPr="0C0E6035" w:rsidR="0C0E60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kalkulácia prepravy na rok 2022</w:t>
      </w:r>
      <w:r w:rsidRPr="0C0E6035" w:rsidR="0C0E6035">
        <w:rPr>
          <w:sz w:val="24"/>
          <w:szCs w:val="24"/>
        </w:rPr>
        <w:t xml:space="preserve">  urobená  včas a  následne zverejnená výška poplatku za holuba.</w:t>
      </w:r>
    </w:p>
    <w:p w:rsidR="0C0E6035" w:rsidP="0C0E6035" w:rsidRDefault="0C0E6035" w14:paraId="54C732C6" w14:textId="3A76EBED">
      <w:pPr>
        <w:pStyle w:val="Normlny"/>
        <w:spacing w:line="36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C0E6035" w:rsidR="0C0E6035">
        <w:rPr>
          <w:rFonts w:ascii="Times New Roman" w:hAnsi="Times New Roman" w:eastAsia="Times New Roman" w:cs="Times New Roman"/>
          <w:sz w:val="24"/>
          <w:szCs w:val="24"/>
        </w:rPr>
        <w:t>Za pochopenie ďakujem</w:t>
      </w:r>
    </w:p>
    <w:p xmlns:wp14="http://schemas.microsoft.com/office/word/2010/wordml" w:rsidRPr="00D24C66" w:rsidR="009D2E3D" w:rsidP="0C0E6035" w:rsidRDefault="009D2E3D" w14:paraId="6A05A809" wp14:textId="77777777" wp14:noSpellErr="1">
      <w:pPr>
        <w:pStyle w:val="Odsekzoznamu"/>
        <w:spacing w:line="360" w:lineRule="auto"/>
        <w:ind w:left="360"/>
        <w:rPr>
          <w:b w:val="1"/>
          <w:bCs w:val="1"/>
          <w:sz w:val="24"/>
          <w:szCs w:val="24"/>
        </w:rPr>
      </w:pPr>
    </w:p>
    <w:p xmlns:wp14="http://schemas.microsoft.com/office/word/2010/wordml" w:rsidR="00EF1064" w:rsidP="0C0E6035" w:rsidRDefault="00B81B7A" w14:paraId="5B30C87D" wp14:textId="050EACC9">
      <w:pPr>
        <w:pStyle w:val="Odsekzoznamu"/>
        <w:spacing w:line="360" w:lineRule="auto"/>
        <w:ind w:left="0"/>
        <w:rPr>
          <w:sz w:val="24"/>
          <w:szCs w:val="24"/>
        </w:rPr>
      </w:pPr>
      <w:r w:rsidRPr="0C0E6035" w:rsidR="0C0E6035">
        <w:rPr>
          <w:sz w:val="24"/>
          <w:szCs w:val="24"/>
        </w:rPr>
        <w:t xml:space="preserve">                                                                              Za výbor OZ Rimavská Sobota</w:t>
      </w:r>
    </w:p>
    <w:p xmlns:wp14="http://schemas.microsoft.com/office/word/2010/wordml" w:rsidRPr="00EF1064" w:rsidR="009D2E3D" w:rsidP="0C0E6035" w:rsidRDefault="009D2E3D" w14:paraId="5F037AFC" wp14:textId="65763010">
      <w:pPr>
        <w:pStyle w:val="Odsekzoznamu"/>
        <w:spacing w:line="360" w:lineRule="auto"/>
        <w:ind w:left="0"/>
        <w:rPr>
          <w:sz w:val="24"/>
          <w:szCs w:val="24"/>
        </w:rPr>
      </w:pPr>
      <w:r w:rsidRPr="0C0E6035" w:rsidR="0C0E6035">
        <w:rPr>
          <w:sz w:val="24"/>
          <w:szCs w:val="24"/>
        </w:rPr>
        <w:t xml:space="preserve">                                                                                MVDr. Robert </w:t>
      </w:r>
      <w:r w:rsidRPr="0C0E6035" w:rsidR="0C0E6035">
        <w:rPr>
          <w:sz w:val="24"/>
          <w:szCs w:val="24"/>
        </w:rPr>
        <w:t>Kecskeméti</w:t>
      </w:r>
    </w:p>
    <w:p xmlns:wp14="http://schemas.microsoft.com/office/word/2010/wordml" w:rsidRPr="00EF1064" w:rsidR="00EF1064" w:rsidP="00EF1064" w:rsidRDefault="00736474" w14:paraId="615F1AE2" wp14:textId="1964ED24">
      <w:pPr>
        <w:pStyle w:val="Odsekzoznamu"/>
        <w:spacing w:line="360" w:lineRule="auto"/>
        <w:ind w:left="0"/>
        <w:rPr>
          <w:sz w:val="28"/>
          <w:szCs w:val="28"/>
        </w:rPr>
      </w:pPr>
      <w:r w:rsidRPr="0C0E6035" w:rsidR="0C0E6035">
        <w:rPr>
          <w:sz w:val="24"/>
          <w:szCs w:val="24"/>
        </w:rPr>
        <w:t xml:space="preserve">                                                                                         predseda OZ </w:t>
      </w:r>
    </w:p>
    <w:p xmlns:wp14="http://schemas.microsoft.com/office/word/2010/wordml" w:rsidRPr="00EF1064" w:rsidR="00EF1064" w:rsidP="00EF1064" w:rsidRDefault="00EF1064" w14:paraId="5A39BBE3" wp14:textId="77777777">
      <w:pPr>
        <w:pStyle w:val="Odsekzoznamu"/>
        <w:spacing w:line="360" w:lineRule="auto"/>
        <w:ind w:left="0"/>
        <w:rPr>
          <w:sz w:val="28"/>
          <w:szCs w:val="28"/>
        </w:rPr>
      </w:pPr>
    </w:p>
    <w:sectPr w:rsidRPr="00EF1064" w:rsidR="00EF1064" w:rsidSect="003A40F9">
      <w:pgSz w:w="11906" w:h="16838" w:orient="portrait"/>
      <w:pgMar w:top="85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04F55"/>
    <w:multiLevelType w:val="hybridMultilevel"/>
    <w:tmpl w:val="8E0AAF32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C5B6382"/>
    <w:multiLevelType w:val="hybridMultilevel"/>
    <w:tmpl w:val="97FAFA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98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D95"/>
    <w:rsid w:val="000226E7"/>
    <w:rsid w:val="000531D4"/>
    <w:rsid w:val="00065F46"/>
    <w:rsid w:val="003A40F9"/>
    <w:rsid w:val="00432283"/>
    <w:rsid w:val="006107BD"/>
    <w:rsid w:val="0064331E"/>
    <w:rsid w:val="00701923"/>
    <w:rsid w:val="00736474"/>
    <w:rsid w:val="007A3408"/>
    <w:rsid w:val="00811D95"/>
    <w:rsid w:val="008604A6"/>
    <w:rsid w:val="00960996"/>
    <w:rsid w:val="009D2E3D"/>
    <w:rsid w:val="00A11564"/>
    <w:rsid w:val="00A45A4D"/>
    <w:rsid w:val="00AA4595"/>
    <w:rsid w:val="00AC50C1"/>
    <w:rsid w:val="00B26ECE"/>
    <w:rsid w:val="00B81B7A"/>
    <w:rsid w:val="00C858EE"/>
    <w:rsid w:val="00CE73FA"/>
    <w:rsid w:val="00D24C66"/>
    <w:rsid w:val="00D87E98"/>
    <w:rsid w:val="00DB5BDE"/>
    <w:rsid w:val="00E46A94"/>
    <w:rsid w:val="00E61152"/>
    <w:rsid w:val="00E700A6"/>
    <w:rsid w:val="00EF1064"/>
    <w:rsid w:val="00F01AEB"/>
    <w:rsid w:val="0C0E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9768"/>
  <w15:docId w15:val="{3AA8F5E5-3D0B-4058-AF69-02AC08D10B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y" w:default="1">
    <w:name w:val="Normal"/>
    <w:qFormat/>
    <w:rsid w:val="00811D9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106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01923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87E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robokecskemeti@gmail.com" TargetMode="External" Id="Rb1dacc6db8c042a5" /><Relationship Type="http://schemas.openxmlformats.org/officeDocument/2006/relationships/hyperlink" Target="mailto:robokecskemeti@gmail.com" TargetMode="External" Id="R90b2f62edb244ebf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ŠVPS SR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Win7</dc:creator>
  <lastModifiedBy>Robert Kecskeméti</lastModifiedBy>
  <revision>8</revision>
  <dcterms:created xsi:type="dcterms:W3CDTF">2022-02-07T10:09:00.0000000Z</dcterms:created>
  <dcterms:modified xsi:type="dcterms:W3CDTF">2022-02-07T18:14:42.0428911Z</dcterms:modified>
</coreProperties>
</file>